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DFCD" w14:textId="77777777" w:rsidR="004D15AC" w:rsidRDefault="004D15AC" w:rsidP="0030325B">
      <w:pPr>
        <w:pStyle w:val="NoSpacing"/>
      </w:pPr>
    </w:p>
    <w:p w14:paraId="50158F2B" w14:textId="17D5F8B5" w:rsidR="004D15AC" w:rsidRPr="0030325B" w:rsidRDefault="00F00F1C" w:rsidP="005645CD">
      <w:pPr>
        <w:widowControl w:val="0"/>
        <w:jc w:val="center"/>
        <w:rPr>
          <w:rFonts w:eastAsia="Open Sans"/>
          <w:b/>
          <w:sz w:val="24"/>
          <w:szCs w:val="24"/>
        </w:rPr>
      </w:pPr>
      <w:r>
        <w:rPr>
          <w:rFonts w:eastAsia="Open Sans"/>
          <w:b/>
          <w:sz w:val="24"/>
          <w:szCs w:val="24"/>
        </w:rPr>
        <w:t xml:space="preserve">Volunteer </w:t>
      </w:r>
      <w:r w:rsidR="0030325B" w:rsidRPr="0030325B">
        <w:rPr>
          <w:rFonts w:eastAsia="Open Sans"/>
          <w:b/>
          <w:sz w:val="24"/>
          <w:szCs w:val="24"/>
        </w:rPr>
        <w:t>Adviser</w:t>
      </w:r>
    </w:p>
    <w:p w14:paraId="66223A56" w14:textId="77777777" w:rsidR="004D15AC" w:rsidRPr="0030325B" w:rsidRDefault="004D15AC">
      <w:pPr>
        <w:widowControl w:val="0"/>
        <w:rPr>
          <w:rFonts w:eastAsia="Open Sans"/>
          <w:b/>
          <w:sz w:val="24"/>
          <w:szCs w:val="24"/>
        </w:rPr>
      </w:pPr>
    </w:p>
    <w:p w14:paraId="4A24EDA7" w14:textId="77777777" w:rsidR="004D15AC" w:rsidRPr="0030325B" w:rsidRDefault="0030325B">
      <w:pPr>
        <w:widowControl w:val="0"/>
        <w:rPr>
          <w:rFonts w:eastAsia="Open Sans"/>
          <w:sz w:val="24"/>
          <w:szCs w:val="24"/>
        </w:rPr>
      </w:pPr>
      <w:r w:rsidRPr="0030325B">
        <w:rPr>
          <w:rFonts w:eastAsia="Open Sans"/>
          <w:b/>
          <w:sz w:val="24"/>
          <w:szCs w:val="24"/>
        </w:rPr>
        <w:t>What will you do?</w:t>
      </w:r>
    </w:p>
    <w:p w14:paraId="05BDF58A" w14:textId="77777777" w:rsidR="004D15AC" w:rsidRPr="0030325B" w:rsidRDefault="004D15AC">
      <w:pPr>
        <w:widowControl w:val="0"/>
        <w:rPr>
          <w:rFonts w:eastAsia="Open Sans"/>
          <w:sz w:val="24"/>
          <w:szCs w:val="24"/>
        </w:rPr>
      </w:pPr>
    </w:p>
    <w:p w14:paraId="638168C0" w14:textId="77777777" w:rsidR="004D15AC" w:rsidRPr="0030325B" w:rsidRDefault="0030325B">
      <w:pPr>
        <w:numPr>
          <w:ilvl w:val="0"/>
          <w:numId w:val="4"/>
        </w:numPr>
        <w:spacing w:line="273" w:lineRule="auto"/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complete an introduction to Citizens Advice and training for your role</w:t>
      </w:r>
    </w:p>
    <w:p w14:paraId="769C81BC" w14:textId="77777777" w:rsidR="004D15AC" w:rsidRPr="0030325B" w:rsidRDefault="0030325B">
      <w:pPr>
        <w:numPr>
          <w:ilvl w:val="0"/>
          <w:numId w:val="4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talk to clients over the phone, face to face, or online to explore what problems they’ve come for help with</w:t>
      </w:r>
    </w:p>
    <w:p w14:paraId="6D2A1064" w14:textId="77777777" w:rsidR="004D15AC" w:rsidRPr="0030325B" w:rsidRDefault="0030325B">
      <w:pPr>
        <w:numPr>
          <w:ilvl w:val="0"/>
          <w:numId w:val="4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find information about the clients’ problems and help them to understand their options</w:t>
      </w:r>
    </w:p>
    <w:p w14:paraId="01C3B95A" w14:textId="77777777" w:rsidR="004D15AC" w:rsidRPr="0030325B" w:rsidRDefault="0030325B">
      <w:pPr>
        <w:numPr>
          <w:ilvl w:val="0"/>
          <w:numId w:val="4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support clients to take action to resolve their problems. This might include drafting or writing letters, making phonecalls, or referring the client to another organisation</w:t>
      </w:r>
    </w:p>
    <w:p w14:paraId="4CAA7043" w14:textId="77777777" w:rsidR="004D15AC" w:rsidRPr="0030325B" w:rsidRDefault="0030325B">
      <w:pPr>
        <w:numPr>
          <w:ilvl w:val="0"/>
          <w:numId w:val="4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write a summary of the clients’ problems and what action you’ve taken</w:t>
      </w:r>
    </w:p>
    <w:p w14:paraId="41A18785" w14:textId="77777777" w:rsidR="004D15AC" w:rsidRPr="0030325B" w:rsidRDefault="0030325B">
      <w:pPr>
        <w:numPr>
          <w:ilvl w:val="0"/>
          <w:numId w:val="4"/>
        </w:numPr>
        <w:spacing w:after="360"/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look out for problems’ that are common, or are unfair, and write a short report about the problem or a letter to an elected official like an MP, AM or local councillor</w:t>
      </w:r>
    </w:p>
    <w:p w14:paraId="6CD8C73D" w14:textId="69E72FCC" w:rsidR="004D15AC" w:rsidRDefault="0030325B">
      <w:p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 xml:space="preserve">Some examples of what you could do: </w:t>
      </w:r>
    </w:p>
    <w:p w14:paraId="6521A0E4" w14:textId="77777777" w:rsidR="00EE033B" w:rsidRPr="0030325B" w:rsidRDefault="00EE033B">
      <w:pPr>
        <w:rPr>
          <w:rFonts w:eastAsia="Open Sans"/>
          <w:sz w:val="24"/>
          <w:szCs w:val="24"/>
        </w:rPr>
      </w:pPr>
    </w:p>
    <w:p w14:paraId="53606BC4" w14:textId="77777777" w:rsidR="004D15AC" w:rsidRPr="0030325B" w:rsidRDefault="0030325B">
      <w:pPr>
        <w:numPr>
          <w:ilvl w:val="0"/>
          <w:numId w:val="2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help client with debts work out a reasonable amount to pay back, and make a phonecall to an organisation they owe money to.</w:t>
      </w:r>
    </w:p>
    <w:p w14:paraId="35131ABE" w14:textId="77777777" w:rsidR="004D15AC" w:rsidRPr="0030325B" w:rsidRDefault="0030325B">
      <w:pPr>
        <w:numPr>
          <w:ilvl w:val="0"/>
          <w:numId w:val="2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explore what benefits a client is entitled to and help them to complete a benefit application form.</w:t>
      </w:r>
    </w:p>
    <w:p w14:paraId="38F5AB03" w14:textId="77777777" w:rsidR="004D15AC" w:rsidRPr="0030325B" w:rsidRDefault="0030325B" w:rsidP="0030325B">
      <w:pPr>
        <w:widowControl w:val="0"/>
        <w:numPr>
          <w:ilvl w:val="0"/>
          <w:numId w:val="2"/>
        </w:numPr>
        <w:spacing w:after="360"/>
        <w:rPr>
          <w:rFonts w:eastAsia="Open Sans"/>
          <w:b/>
          <w:sz w:val="24"/>
          <w:szCs w:val="24"/>
        </w:rPr>
      </w:pPr>
      <w:r w:rsidRPr="0030325B">
        <w:rPr>
          <w:rFonts w:eastAsia="Open Sans"/>
          <w:sz w:val="24"/>
          <w:szCs w:val="24"/>
        </w:rPr>
        <w:t xml:space="preserve">help a client who has problems with their landlord to understand their housing rights. </w:t>
      </w:r>
    </w:p>
    <w:p w14:paraId="43AE7093" w14:textId="77777777" w:rsidR="004D15AC" w:rsidRPr="0030325B" w:rsidRDefault="0030325B">
      <w:pPr>
        <w:widowControl w:val="0"/>
        <w:rPr>
          <w:rFonts w:eastAsia="Open Sans"/>
          <w:b/>
          <w:sz w:val="24"/>
          <w:szCs w:val="24"/>
        </w:rPr>
      </w:pPr>
      <w:r w:rsidRPr="0030325B">
        <w:rPr>
          <w:rFonts w:eastAsia="Open Sans"/>
          <w:b/>
          <w:sz w:val="24"/>
          <w:szCs w:val="24"/>
        </w:rPr>
        <w:t>What’s in it for you?</w:t>
      </w:r>
    </w:p>
    <w:p w14:paraId="1621931E" w14:textId="77777777" w:rsidR="004D15AC" w:rsidRPr="0030325B" w:rsidRDefault="004D15AC">
      <w:pPr>
        <w:widowControl w:val="0"/>
        <w:rPr>
          <w:rFonts w:eastAsia="Open Sans"/>
          <w:b/>
          <w:sz w:val="24"/>
          <w:szCs w:val="24"/>
        </w:rPr>
      </w:pPr>
    </w:p>
    <w:p w14:paraId="2115A5F7" w14:textId="77777777" w:rsidR="004D15AC" w:rsidRPr="0030325B" w:rsidRDefault="0030325B">
      <w:pPr>
        <w:widowControl w:val="0"/>
        <w:numPr>
          <w:ilvl w:val="0"/>
          <w:numId w:val="3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 xml:space="preserve">make a real difference to people’s lives </w:t>
      </w:r>
    </w:p>
    <w:p w14:paraId="568CB3D2" w14:textId="77777777" w:rsidR="004D15AC" w:rsidRPr="0030325B" w:rsidRDefault="0030325B">
      <w:pPr>
        <w:widowControl w:val="0"/>
        <w:numPr>
          <w:ilvl w:val="0"/>
          <w:numId w:val="3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learn about a range of issues such as benefits, debt, employment and housing.</w:t>
      </w:r>
    </w:p>
    <w:p w14:paraId="6EDB56E1" w14:textId="77777777" w:rsidR="004D15AC" w:rsidRPr="0030325B" w:rsidRDefault="0030325B">
      <w:pPr>
        <w:widowControl w:val="0"/>
        <w:numPr>
          <w:ilvl w:val="0"/>
          <w:numId w:val="3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build on valuable skills such as communication, listening and problem solving, and increase your employability</w:t>
      </w:r>
    </w:p>
    <w:p w14:paraId="6FA0DC8A" w14:textId="77777777" w:rsidR="004D15AC" w:rsidRPr="0030325B" w:rsidRDefault="0030325B">
      <w:pPr>
        <w:widowControl w:val="0"/>
        <w:numPr>
          <w:ilvl w:val="0"/>
          <w:numId w:val="3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work with a range of different people, independently and in a team.</w:t>
      </w:r>
    </w:p>
    <w:p w14:paraId="09397C11" w14:textId="77777777" w:rsidR="004D15AC" w:rsidRPr="0030325B" w:rsidRDefault="0030325B">
      <w:pPr>
        <w:widowControl w:val="0"/>
        <w:numPr>
          <w:ilvl w:val="0"/>
          <w:numId w:val="3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have a positive impact in your community.</w:t>
      </w:r>
    </w:p>
    <w:p w14:paraId="7D595B3C" w14:textId="77777777" w:rsidR="004D15AC" w:rsidRPr="0030325B" w:rsidRDefault="004D15AC">
      <w:pPr>
        <w:widowControl w:val="0"/>
        <w:rPr>
          <w:rFonts w:eastAsia="Open Sans"/>
          <w:sz w:val="24"/>
          <w:szCs w:val="24"/>
        </w:rPr>
      </w:pPr>
    </w:p>
    <w:p w14:paraId="680DFC70" w14:textId="5F201155" w:rsidR="004D15AC" w:rsidRDefault="0030325B">
      <w:pPr>
        <w:widowControl w:val="0"/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And we’ll reimburse expenses too.</w:t>
      </w:r>
    </w:p>
    <w:p w14:paraId="6C45D3E6" w14:textId="77777777" w:rsidR="005645CD" w:rsidRPr="0030325B" w:rsidRDefault="005645CD">
      <w:pPr>
        <w:widowControl w:val="0"/>
        <w:rPr>
          <w:rFonts w:eastAsia="Open Sans"/>
          <w:sz w:val="24"/>
          <w:szCs w:val="24"/>
        </w:rPr>
      </w:pPr>
    </w:p>
    <w:p w14:paraId="7B9A4766" w14:textId="77777777" w:rsidR="004D15AC" w:rsidRPr="0030325B" w:rsidRDefault="0030325B">
      <w:pPr>
        <w:widowControl w:val="0"/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 xml:space="preserve">If you're training to be a solicitor and you train and volunteer as a local Citizens Advice adviser, you may be able to get up to six months off your solicitor training contract. See </w:t>
      </w:r>
      <w:hyperlink r:id="rId7">
        <w:r w:rsidRPr="0030325B">
          <w:rPr>
            <w:rFonts w:eastAsia="Open Sans"/>
            <w:sz w:val="24"/>
            <w:szCs w:val="24"/>
            <w:u w:val="single"/>
          </w:rPr>
          <w:t>Solicitors Regulation Authority</w:t>
        </w:r>
      </w:hyperlink>
      <w:r w:rsidRPr="0030325B">
        <w:rPr>
          <w:rFonts w:eastAsia="Open Sans"/>
          <w:sz w:val="24"/>
          <w:szCs w:val="24"/>
        </w:rPr>
        <w:t xml:space="preserve"> for more information.</w:t>
      </w:r>
    </w:p>
    <w:p w14:paraId="28CC5F4C" w14:textId="7D1570B3" w:rsidR="004D15AC" w:rsidRDefault="0030325B">
      <w:pPr>
        <w:widowControl w:val="0"/>
        <w:rPr>
          <w:rFonts w:eastAsia="Open Sans"/>
          <w:b/>
          <w:sz w:val="24"/>
          <w:szCs w:val="24"/>
        </w:rPr>
      </w:pPr>
      <w:bookmarkStart w:id="0" w:name="_GoBack"/>
      <w:bookmarkEnd w:id="0"/>
      <w:r w:rsidRPr="0030325B">
        <w:rPr>
          <w:rFonts w:eastAsia="Open Sans"/>
          <w:b/>
          <w:sz w:val="24"/>
          <w:szCs w:val="24"/>
        </w:rPr>
        <w:lastRenderedPageBreak/>
        <w:t>What do you need to have?</w:t>
      </w:r>
    </w:p>
    <w:p w14:paraId="3A917FC9" w14:textId="77777777" w:rsidR="005645CD" w:rsidRPr="0030325B" w:rsidRDefault="005645CD">
      <w:pPr>
        <w:widowControl w:val="0"/>
        <w:rPr>
          <w:rFonts w:eastAsia="Open Sans"/>
          <w:sz w:val="24"/>
          <w:szCs w:val="24"/>
        </w:rPr>
      </w:pPr>
    </w:p>
    <w:p w14:paraId="4370BE33" w14:textId="77777777" w:rsidR="004D15AC" w:rsidRPr="0030325B" w:rsidRDefault="0030325B">
      <w:pPr>
        <w:widowControl w:val="0"/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You don’t need specific qualifications or skills but you’ll need to:</w:t>
      </w:r>
    </w:p>
    <w:p w14:paraId="573D9154" w14:textId="77777777" w:rsidR="004D15AC" w:rsidRPr="0030325B" w:rsidRDefault="0030325B">
      <w:pPr>
        <w:numPr>
          <w:ilvl w:val="0"/>
          <w:numId w:val="1"/>
        </w:numPr>
        <w:spacing w:before="240"/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be friendly and approachable</w:t>
      </w:r>
    </w:p>
    <w:p w14:paraId="6FFD2572" w14:textId="77777777" w:rsidR="004D15AC" w:rsidRPr="0030325B" w:rsidRDefault="0030325B">
      <w:pPr>
        <w:numPr>
          <w:ilvl w:val="0"/>
          <w:numId w:val="1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be non-judgmental and respect views, values and cultures that are different to your own</w:t>
      </w:r>
    </w:p>
    <w:p w14:paraId="5D926FC3" w14:textId="77777777" w:rsidR="004D15AC" w:rsidRPr="0030325B" w:rsidRDefault="0030325B">
      <w:pPr>
        <w:numPr>
          <w:ilvl w:val="0"/>
          <w:numId w:val="1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have good listening skills</w:t>
      </w:r>
    </w:p>
    <w:p w14:paraId="55D674AA" w14:textId="77777777" w:rsidR="004D15AC" w:rsidRPr="0030325B" w:rsidRDefault="0030325B">
      <w:pPr>
        <w:numPr>
          <w:ilvl w:val="0"/>
          <w:numId w:val="1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have excellent verbal and written communication skills</w:t>
      </w:r>
    </w:p>
    <w:p w14:paraId="1F467C05" w14:textId="77777777" w:rsidR="004D15AC" w:rsidRPr="0030325B" w:rsidRDefault="0030325B">
      <w:pPr>
        <w:numPr>
          <w:ilvl w:val="0"/>
          <w:numId w:val="1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have good maths and IT skills</w:t>
      </w:r>
    </w:p>
    <w:p w14:paraId="6E10929F" w14:textId="77777777" w:rsidR="004D15AC" w:rsidRPr="0030325B" w:rsidRDefault="0030325B">
      <w:pPr>
        <w:numPr>
          <w:ilvl w:val="0"/>
          <w:numId w:val="1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be able to understand information and explain it to others</w:t>
      </w:r>
    </w:p>
    <w:p w14:paraId="0CD5D08E" w14:textId="77777777" w:rsidR="004D15AC" w:rsidRPr="0030325B" w:rsidRDefault="0030325B">
      <w:pPr>
        <w:numPr>
          <w:ilvl w:val="0"/>
          <w:numId w:val="1"/>
        </w:numPr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14:paraId="01AE958E" w14:textId="77777777" w:rsidR="004D15AC" w:rsidRPr="0030325B" w:rsidRDefault="0030325B">
      <w:pPr>
        <w:numPr>
          <w:ilvl w:val="0"/>
          <w:numId w:val="1"/>
        </w:numPr>
        <w:spacing w:after="360"/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be willing to undertake training in your role</w:t>
      </w:r>
    </w:p>
    <w:p w14:paraId="21AC2462" w14:textId="77777777" w:rsidR="004D15AC" w:rsidRPr="0030325B" w:rsidRDefault="0030325B">
      <w:pPr>
        <w:widowControl w:val="0"/>
        <w:rPr>
          <w:rFonts w:eastAsia="Open Sans"/>
          <w:b/>
          <w:sz w:val="24"/>
          <w:szCs w:val="24"/>
        </w:rPr>
      </w:pPr>
      <w:r w:rsidRPr="0030325B">
        <w:rPr>
          <w:rFonts w:eastAsia="Open Sans"/>
          <w:b/>
          <w:sz w:val="24"/>
          <w:szCs w:val="24"/>
        </w:rPr>
        <w:t>How much time do you need to give?</w:t>
      </w:r>
    </w:p>
    <w:p w14:paraId="63FC7521" w14:textId="77777777" w:rsidR="004D15AC" w:rsidRPr="0030325B" w:rsidRDefault="004D15AC">
      <w:pPr>
        <w:spacing w:line="273" w:lineRule="auto"/>
        <w:rPr>
          <w:rFonts w:eastAsia="Open Sans"/>
          <w:sz w:val="24"/>
          <w:szCs w:val="24"/>
        </w:rPr>
      </w:pPr>
    </w:p>
    <w:p w14:paraId="6726664D" w14:textId="77777777" w:rsidR="004D15AC" w:rsidRPr="0030325B" w:rsidRDefault="0030325B">
      <w:pPr>
        <w:spacing w:line="273" w:lineRule="auto"/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 xml:space="preserve">Ideally we ask for 8 hours per week, which can be over one day or spread over two days, for at least 12 months. </w:t>
      </w:r>
    </w:p>
    <w:p w14:paraId="472F86B7" w14:textId="77777777" w:rsidR="004D15AC" w:rsidRPr="0030325B" w:rsidRDefault="004D15AC">
      <w:pPr>
        <w:spacing w:line="273" w:lineRule="auto"/>
        <w:rPr>
          <w:rFonts w:eastAsia="Open Sans"/>
          <w:sz w:val="24"/>
          <w:szCs w:val="24"/>
        </w:rPr>
      </w:pPr>
    </w:p>
    <w:p w14:paraId="05500628" w14:textId="77777777" w:rsidR="004D15AC" w:rsidRPr="0030325B" w:rsidRDefault="0030325B">
      <w:pPr>
        <w:spacing w:line="273" w:lineRule="auto"/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We can be flexible so come and talk to us.</w:t>
      </w:r>
    </w:p>
    <w:p w14:paraId="6A08E0AE" w14:textId="77777777" w:rsidR="004D15AC" w:rsidRPr="0030325B" w:rsidRDefault="004D15AC">
      <w:pPr>
        <w:widowControl w:val="0"/>
        <w:rPr>
          <w:rFonts w:eastAsia="Open Sans"/>
          <w:b/>
          <w:sz w:val="24"/>
          <w:szCs w:val="24"/>
        </w:rPr>
      </w:pPr>
    </w:p>
    <w:p w14:paraId="71A05D3B" w14:textId="77777777" w:rsidR="004D15AC" w:rsidRPr="0030325B" w:rsidRDefault="0030325B">
      <w:pPr>
        <w:widowControl w:val="0"/>
        <w:rPr>
          <w:rFonts w:eastAsia="Open Sans"/>
          <w:b/>
          <w:sz w:val="24"/>
          <w:szCs w:val="24"/>
        </w:rPr>
      </w:pPr>
      <w:r w:rsidRPr="0030325B">
        <w:rPr>
          <w:rFonts w:eastAsia="Open Sans"/>
          <w:b/>
          <w:sz w:val="24"/>
          <w:szCs w:val="24"/>
        </w:rPr>
        <w:t>Valuing inclusion</w:t>
      </w:r>
    </w:p>
    <w:p w14:paraId="3025A176" w14:textId="77777777" w:rsidR="004D15AC" w:rsidRPr="0030325B" w:rsidRDefault="004D15AC">
      <w:pPr>
        <w:widowControl w:val="0"/>
        <w:rPr>
          <w:rFonts w:eastAsia="Open Sans"/>
          <w:b/>
          <w:sz w:val="24"/>
          <w:szCs w:val="24"/>
        </w:rPr>
      </w:pPr>
    </w:p>
    <w:p w14:paraId="2EAFFD9E" w14:textId="77777777" w:rsidR="004D15AC" w:rsidRPr="0030325B" w:rsidRDefault="0030325B">
      <w:pPr>
        <w:spacing w:line="273" w:lineRule="auto"/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14:paraId="30A15065" w14:textId="77777777" w:rsidR="004D15AC" w:rsidRPr="0030325B" w:rsidRDefault="004D15AC">
      <w:pPr>
        <w:spacing w:line="273" w:lineRule="auto"/>
        <w:rPr>
          <w:rFonts w:eastAsia="Open Sans"/>
          <w:sz w:val="24"/>
          <w:szCs w:val="24"/>
        </w:rPr>
      </w:pPr>
    </w:p>
    <w:p w14:paraId="3795FCCC" w14:textId="77777777" w:rsidR="004D15AC" w:rsidRPr="0030325B" w:rsidRDefault="0030325B">
      <w:pPr>
        <w:spacing w:line="273" w:lineRule="auto"/>
        <w:rPr>
          <w:rFonts w:eastAsia="Open Sans"/>
          <w:sz w:val="24"/>
          <w:szCs w:val="24"/>
        </w:rPr>
      </w:pPr>
      <w:r w:rsidRPr="0030325B">
        <w:rPr>
          <w:rFonts w:eastAsia="Open Sans"/>
          <w:sz w:val="24"/>
          <w:szCs w:val="24"/>
        </w:rPr>
        <w:t xml:space="preserve">If you are interested in becoming an adviser and would like to discuss flexibility around location, time, ‘what you will do’ and how we can support you please contact us.  </w:t>
      </w:r>
    </w:p>
    <w:p w14:paraId="4D99EE9E" w14:textId="77777777" w:rsidR="004D15AC" w:rsidRPr="0030325B" w:rsidRDefault="004D15AC">
      <w:pPr>
        <w:spacing w:line="273" w:lineRule="auto"/>
        <w:rPr>
          <w:rFonts w:eastAsia="Open Sans"/>
          <w:sz w:val="24"/>
          <w:szCs w:val="24"/>
        </w:rPr>
      </w:pPr>
    </w:p>
    <w:p w14:paraId="2563EFAD" w14:textId="0C87B78B" w:rsidR="004D15AC" w:rsidRDefault="0030325B">
      <w:pPr>
        <w:widowControl w:val="0"/>
        <w:rPr>
          <w:rFonts w:eastAsia="Open Sans"/>
          <w:b/>
          <w:sz w:val="24"/>
          <w:szCs w:val="24"/>
        </w:rPr>
      </w:pPr>
      <w:r w:rsidRPr="0030325B">
        <w:rPr>
          <w:rFonts w:eastAsia="Open Sans"/>
          <w:b/>
          <w:sz w:val="24"/>
          <w:szCs w:val="24"/>
        </w:rPr>
        <w:t>Contact details</w:t>
      </w:r>
    </w:p>
    <w:p w14:paraId="06A65563" w14:textId="77777777" w:rsidR="00F00F1C" w:rsidRPr="00F00F1C" w:rsidRDefault="00F00F1C" w:rsidP="00F00F1C">
      <w:pPr>
        <w:widowControl w:val="0"/>
        <w:rPr>
          <w:rFonts w:eastAsia="Open Sans"/>
          <w:b/>
          <w:sz w:val="24"/>
          <w:szCs w:val="24"/>
        </w:rPr>
      </w:pPr>
    </w:p>
    <w:p w14:paraId="362678C1" w14:textId="77777777" w:rsidR="00F00F1C" w:rsidRPr="00F00F1C" w:rsidRDefault="00F00F1C" w:rsidP="00F00F1C">
      <w:pPr>
        <w:widowControl w:val="0"/>
        <w:rPr>
          <w:rFonts w:eastAsia="Open Sans"/>
          <w:sz w:val="24"/>
          <w:szCs w:val="24"/>
        </w:rPr>
      </w:pPr>
      <w:r w:rsidRPr="00F00F1C">
        <w:rPr>
          <w:rFonts w:eastAsia="Open Sans"/>
          <w:sz w:val="24"/>
          <w:szCs w:val="24"/>
        </w:rPr>
        <w:t>Pat Mannix</w:t>
      </w:r>
    </w:p>
    <w:p w14:paraId="7CF34A05" w14:textId="77777777" w:rsidR="00F00F1C" w:rsidRPr="00F00F1C" w:rsidRDefault="00F00F1C" w:rsidP="00F00F1C">
      <w:pPr>
        <w:widowControl w:val="0"/>
        <w:rPr>
          <w:rFonts w:eastAsia="Open Sans"/>
          <w:sz w:val="24"/>
          <w:szCs w:val="24"/>
        </w:rPr>
      </w:pPr>
      <w:r w:rsidRPr="00F00F1C">
        <w:rPr>
          <w:rFonts w:eastAsia="Open Sans"/>
          <w:sz w:val="24"/>
          <w:szCs w:val="24"/>
        </w:rPr>
        <w:t>Citizens Advice St Helens</w:t>
      </w:r>
    </w:p>
    <w:p w14:paraId="1C6B8DB7" w14:textId="77777777" w:rsidR="00F00F1C" w:rsidRPr="00F00F1C" w:rsidRDefault="00F00F1C" w:rsidP="00F00F1C">
      <w:pPr>
        <w:widowControl w:val="0"/>
        <w:rPr>
          <w:rFonts w:eastAsia="Open Sans"/>
          <w:sz w:val="24"/>
          <w:szCs w:val="24"/>
        </w:rPr>
      </w:pPr>
      <w:r w:rsidRPr="00F00F1C">
        <w:rPr>
          <w:rFonts w:eastAsia="Open Sans"/>
          <w:sz w:val="24"/>
          <w:szCs w:val="24"/>
        </w:rPr>
        <w:t>2</w:t>
      </w:r>
      <w:r w:rsidRPr="00F00F1C">
        <w:rPr>
          <w:rFonts w:eastAsia="Open Sans"/>
          <w:sz w:val="24"/>
          <w:szCs w:val="24"/>
          <w:vertAlign w:val="superscript"/>
        </w:rPr>
        <w:t>nd</w:t>
      </w:r>
      <w:r w:rsidRPr="00F00F1C">
        <w:rPr>
          <w:rFonts w:eastAsia="Open Sans"/>
          <w:sz w:val="24"/>
          <w:szCs w:val="24"/>
        </w:rPr>
        <w:t xml:space="preserve"> Floor Millennium Centre</w:t>
      </w:r>
    </w:p>
    <w:p w14:paraId="65286E89" w14:textId="77777777" w:rsidR="00F00F1C" w:rsidRPr="00F00F1C" w:rsidRDefault="00F00F1C" w:rsidP="00F00F1C">
      <w:pPr>
        <w:widowControl w:val="0"/>
        <w:rPr>
          <w:rFonts w:eastAsia="Open Sans"/>
          <w:sz w:val="24"/>
          <w:szCs w:val="24"/>
        </w:rPr>
      </w:pPr>
      <w:r w:rsidRPr="00F00F1C">
        <w:rPr>
          <w:rFonts w:eastAsia="Open Sans"/>
          <w:sz w:val="24"/>
          <w:szCs w:val="24"/>
        </w:rPr>
        <w:t>Corporation Street</w:t>
      </w:r>
    </w:p>
    <w:p w14:paraId="5B255B6E" w14:textId="77777777" w:rsidR="00F00F1C" w:rsidRPr="00F00F1C" w:rsidRDefault="00F00F1C" w:rsidP="00F00F1C">
      <w:pPr>
        <w:widowControl w:val="0"/>
        <w:rPr>
          <w:rFonts w:eastAsia="Open Sans"/>
          <w:sz w:val="24"/>
          <w:szCs w:val="24"/>
        </w:rPr>
      </w:pPr>
      <w:r w:rsidRPr="00F00F1C">
        <w:rPr>
          <w:rFonts w:eastAsia="Open Sans"/>
          <w:sz w:val="24"/>
          <w:szCs w:val="24"/>
        </w:rPr>
        <w:t>St Helens</w:t>
      </w:r>
    </w:p>
    <w:p w14:paraId="433166C0" w14:textId="77777777" w:rsidR="00F00F1C" w:rsidRPr="00F00F1C" w:rsidRDefault="00F00F1C" w:rsidP="00F00F1C">
      <w:pPr>
        <w:widowControl w:val="0"/>
        <w:rPr>
          <w:rFonts w:eastAsia="Open Sans"/>
          <w:sz w:val="24"/>
          <w:szCs w:val="24"/>
        </w:rPr>
      </w:pPr>
      <w:r w:rsidRPr="00F00F1C">
        <w:rPr>
          <w:rFonts w:eastAsia="Open Sans"/>
          <w:sz w:val="24"/>
          <w:szCs w:val="24"/>
        </w:rPr>
        <w:t>WA10 1HJ</w:t>
      </w:r>
    </w:p>
    <w:p w14:paraId="593F9AC8" w14:textId="77777777" w:rsidR="00F00F1C" w:rsidRPr="00F00F1C" w:rsidRDefault="00F00F1C" w:rsidP="00F00F1C">
      <w:pPr>
        <w:widowControl w:val="0"/>
        <w:rPr>
          <w:rFonts w:eastAsia="Open Sans"/>
          <w:sz w:val="24"/>
          <w:szCs w:val="24"/>
        </w:rPr>
      </w:pPr>
      <w:r w:rsidRPr="00F00F1C">
        <w:rPr>
          <w:rFonts w:eastAsia="Open Sans"/>
          <w:sz w:val="24"/>
          <w:szCs w:val="24"/>
        </w:rPr>
        <w:t>Telephone 01744 751380</w:t>
      </w:r>
    </w:p>
    <w:p w14:paraId="7821CBFC" w14:textId="77777777" w:rsidR="00F00F1C" w:rsidRPr="00F00F1C" w:rsidRDefault="00F00F1C" w:rsidP="00F00F1C">
      <w:pPr>
        <w:widowControl w:val="0"/>
        <w:rPr>
          <w:rFonts w:eastAsia="Open Sans"/>
          <w:sz w:val="24"/>
          <w:szCs w:val="24"/>
        </w:rPr>
      </w:pPr>
      <w:r w:rsidRPr="00F00F1C">
        <w:rPr>
          <w:rFonts w:eastAsia="Open Sans"/>
          <w:sz w:val="24"/>
          <w:szCs w:val="24"/>
        </w:rPr>
        <w:t xml:space="preserve">Email: </w:t>
      </w:r>
      <w:hyperlink r:id="rId8" w:history="1">
        <w:r w:rsidRPr="00F00F1C">
          <w:rPr>
            <w:rStyle w:val="Hyperlink"/>
            <w:rFonts w:eastAsia="Open Sans"/>
            <w:sz w:val="24"/>
            <w:szCs w:val="24"/>
          </w:rPr>
          <w:t>enquiries@casthelens.org.uk</w:t>
        </w:r>
      </w:hyperlink>
    </w:p>
    <w:p w14:paraId="05EE963E" w14:textId="77777777" w:rsidR="004D15AC" w:rsidRPr="0030325B" w:rsidRDefault="004D15AC">
      <w:pPr>
        <w:spacing w:before="58"/>
        <w:rPr>
          <w:rFonts w:eastAsia="Open Sans"/>
          <w:b/>
          <w:sz w:val="24"/>
          <w:szCs w:val="24"/>
        </w:rPr>
      </w:pPr>
    </w:p>
    <w:sectPr w:rsidR="004D15AC" w:rsidRPr="0030325B"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85839" w14:textId="77777777" w:rsidR="00B54316" w:rsidRDefault="00B54316">
      <w:pPr>
        <w:spacing w:line="240" w:lineRule="auto"/>
      </w:pPr>
      <w:r>
        <w:separator/>
      </w:r>
    </w:p>
  </w:endnote>
  <w:endnote w:type="continuationSeparator" w:id="0">
    <w:p w14:paraId="0433EDD1" w14:textId="77777777" w:rsidR="00B54316" w:rsidRDefault="00B54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D58B" w14:textId="77777777" w:rsidR="004D15AC" w:rsidRDefault="0030325B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AD9A" w14:textId="77777777" w:rsidR="004D15AC" w:rsidRDefault="0030325B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4B2B0" w14:textId="77777777" w:rsidR="00B54316" w:rsidRDefault="00B54316">
      <w:pPr>
        <w:spacing w:line="240" w:lineRule="auto"/>
      </w:pPr>
      <w:r>
        <w:separator/>
      </w:r>
    </w:p>
  </w:footnote>
  <w:footnote w:type="continuationSeparator" w:id="0">
    <w:p w14:paraId="299A255E" w14:textId="77777777" w:rsidR="00B54316" w:rsidRDefault="00B54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7575" w14:textId="688E4244" w:rsidR="00064666" w:rsidRDefault="00064666">
    <w:pPr>
      <w:pStyle w:val="Header"/>
    </w:pPr>
  </w:p>
  <w:p w14:paraId="34910897" w14:textId="77777777" w:rsidR="003E1239" w:rsidRDefault="003E1239">
    <w:pPr>
      <w:pStyle w:val="Header"/>
    </w:pPr>
  </w:p>
  <w:p w14:paraId="609BD848" w14:textId="60273084" w:rsidR="00064666" w:rsidRDefault="00064666" w:rsidP="005645CD">
    <w:pPr>
      <w:pStyle w:val="Header"/>
      <w:jc w:val="right"/>
    </w:pPr>
    <w:r>
      <w:rPr>
        <w:noProof/>
      </w:rPr>
      <w:drawing>
        <wp:inline distT="0" distB="0" distL="0" distR="0" wp14:anchorId="7FA84B18" wp14:editId="5334D989">
          <wp:extent cx="2352675" cy="809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996"/>
    <w:multiLevelType w:val="multilevel"/>
    <w:tmpl w:val="D3EA6C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3D7DF0"/>
    <w:multiLevelType w:val="multilevel"/>
    <w:tmpl w:val="660E8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4D6B0A"/>
    <w:multiLevelType w:val="multilevel"/>
    <w:tmpl w:val="60005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B5156D"/>
    <w:multiLevelType w:val="multilevel"/>
    <w:tmpl w:val="30B84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C"/>
    <w:rsid w:val="00064666"/>
    <w:rsid w:val="0030325B"/>
    <w:rsid w:val="003E1239"/>
    <w:rsid w:val="004A726D"/>
    <w:rsid w:val="004D15AC"/>
    <w:rsid w:val="005645CD"/>
    <w:rsid w:val="00B54316"/>
    <w:rsid w:val="00EE033B"/>
    <w:rsid w:val="00F0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EA7024"/>
  <w15:docId w15:val="{43842E59-92A5-486A-AA3B-4E415CC5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30325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32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5B"/>
  </w:style>
  <w:style w:type="paragraph" w:styleId="Footer">
    <w:name w:val="footer"/>
    <w:basedOn w:val="Normal"/>
    <w:link w:val="FooterChar"/>
    <w:uiPriority w:val="99"/>
    <w:unhideWhenUsed/>
    <w:rsid w:val="003032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5B"/>
  </w:style>
  <w:style w:type="character" w:styleId="Hyperlink">
    <w:name w:val="Hyperlink"/>
    <w:basedOn w:val="DefaultParagraphFont"/>
    <w:uiPriority w:val="99"/>
    <w:unhideWhenUsed/>
    <w:rsid w:val="00F00F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asthelen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ra.org.uk/trainees/training-contract/training-contract-applications.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Reynolds</cp:lastModifiedBy>
  <cp:revision>7</cp:revision>
  <dcterms:created xsi:type="dcterms:W3CDTF">2019-05-25T18:14:00Z</dcterms:created>
  <dcterms:modified xsi:type="dcterms:W3CDTF">2019-07-03T06:11:00Z</dcterms:modified>
</cp:coreProperties>
</file>